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1926" w14:textId="40BF254F" w:rsidR="00BF7DC0" w:rsidRDefault="00D53FAC" w:rsidP="00D53FAC">
      <w:pPr>
        <w:pStyle w:val="Titre1"/>
        <w:ind w:left="0"/>
      </w:pPr>
      <w:r>
        <w:rPr>
          <w:rFonts w:ascii="Times New Roman"/>
          <w:noProof/>
          <w:sz w:val="17"/>
        </w:rPr>
        <w:drawing>
          <wp:anchor distT="0" distB="0" distL="0" distR="0" simplePos="0" relativeHeight="487421952" behindDoc="1" locked="0" layoutInCell="1" allowOverlap="1" wp14:anchorId="7BC0F28A" wp14:editId="0A433A8A">
            <wp:simplePos x="0" y="0"/>
            <wp:positionH relativeFrom="page">
              <wp:posOffset>1695450</wp:posOffset>
            </wp:positionH>
            <wp:positionV relativeFrom="page">
              <wp:posOffset>0</wp:posOffset>
            </wp:positionV>
            <wp:extent cx="4981575" cy="1400175"/>
            <wp:effectExtent l="0" t="0" r="9525" b="9525"/>
            <wp:wrapNone/>
            <wp:docPr id="246891016" name="Image 246891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l="19419" b="78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419904" behindDoc="1" locked="0" layoutInCell="1" allowOverlap="1" wp14:anchorId="607D3F00" wp14:editId="6F43BC5D">
            <wp:simplePos x="0" y="0"/>
            <wp:positionH relativeFrom="column">
              <wp:posOffset>352426</wp:posOffset>
            </wp:positionH>
            <wp:positionV relativeFrom="paragraph">
              <wp:posOffset>76200</wp:posOffset>
            </wp:positionV>
            <wp:extent cx="933450" cy="1152525"/>
            <wp:effectExtent l="0" t="0" r="0" b="9525"/>
            <wp:wrapNone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E981A" w14:textId="11A49C9D" w:rsidR="00BF7DC0" w:rsidRDefault="00BF7DC0">
      <w:pPr>
        <w:pStyle w:val="Corpsdetexte"/>
        <w:spacing w:before="109"/>
        <w:rPr>
          <w:rFonts w:ascii="Arial"/>
          <w:i/>
          <w:sz w:val="24"/>
        </w:rPr>
      </w:pPr>
    </w:p>
    <w:p w14:paraId="3FF7A38D" w14:textId="43C83846" w:rsidR="00D53FAC" w:rsidRDefault="00D53FAC">
      <w:pPr>
        <w:pStyle w:val="Corpsdetexte"/>
        <w:spacing w:before="109"/>
        <w:rPr>
          <w:rFonts w:ascii="Arial"/>
          <w:i/>
          <w:sz w:val="24"/>
        </w:rPr>
      </w:pPr>
    </w:p>
    <w:p w14:paraId="2C8634F1" w14:textId="3F0A4F48" w:rsidR="00D53FAC" w:rsidRDefault="003F19CA">
      <w:pPr>
        <w:pStyle w:val="Corpsdetexte"/>
        <w:spacing w:before="109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w:drawing>
          <wp:anchor distT="0" distB="0" distL="114300" distR="114300" simplePos="0" relativeHeight="487432192" behindDoc="1" locked="0" layoutInCell="1" allowOverlap="1" wp14:anchorId="11265FBF" wp14:editId="31463784">
            <wp:simplePos x="0" y="0"/>
            <wp:positionH relativeFrom="column">
              <wp:posOffset>495300</wp:posOffset>
            </wp:positionH>
            <wp:positionV relativeFrom="paragraph">
              <wp:posOffset>200660</wp:posOffset>
            </wp:positionV>
            <wp:extent cx="6391275" cy="933841"/>
            <wp:effectExtent l="0" t="0" r="0" b="0"/>
            <wp:wrapNone/>
            <wp:docPr id="15492926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3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D71996" w14:textId="3DE465CA" w:rsidR="00D53FAC" w:rsidRDefault="00D53FAC">
      <w:pPr>
        <w:pStyle w:val="Corpsdetexte"/>
        <w:spacing w:before="109"/>
        <w:rPr>
          <w:rFonts w:ascii="Arial"/>
          <w:i/>
          <w:sz w:val="24"/>
        </w:rPr>
      </w:pPr>
    </w:p>
    <w:p w14:paraId="366F67BE" w14:textId="69B2F8D7" w:rsidR="00D53FAC" w:rsidRDefault="00D53FAC">
      <w:pPr>
        <w:pStyle w:val="Corpsdetexte"/>
        <w:spacing w:before="109"/>
        <w:rPr>
          <w:rFonts w:ascii="Arial"/>
          <w:i/>
          <w:sz w:val="24"/>
        </w:rPr>
      </w:pPr>
    </w:p>
    <w:p w14:paraId="7BE25C1C" w14:textId="48494C8B" w:rsidR="00D53FAC" w:rsidRDefault="00D53FAC">
      <w:pPr>
        <w:pStyle w:val="Corpsdetexte"/>
        <w:spacing w:before="109"/>
        <w:rPr>
          <w:rFonts w:ascii="Arial"/>
          <w:i/>
          <w:sz w:val="24"/>
        </w:rPr>
      </w:pPr>
    </w:p>
    <w:p w14:paraId="086236C1" w14:textId="4A273FC0" w:rsidR="006D5DD3" w:rsidRDefault="006D5DD3" w:rsidP="006D5DD3">
      <w:pPr>
        <w:spacing w:line="225" w:lineRule="auto"/>
        <w:ind w:left="567" w:right="887"/>
        <w:jc w:val="center"/>
        <w:rPr>
          <w:rFonts w:ascii="Roboto Cn" w:hAnsi="Roboto Cn"/>
          <w:b/>
          <w:i/>
          <w:sz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04"/>
        <w:gridCol w:w="2500"/>
        <w:gridCol w:w="5101"/>
      </w:tblGrid>
      <w:tr w:rsidR="008A103A" w14:paraId="555A2AD0" w14:textId="77777777" w:rsidTr="003F19CA">
        <w:tc>
          <w:tcPr>
            <w:tcW w:w="4304" w:type="dxa"/>
          </w:tcPr>
          <w:p w14:paraId="3ADB44B5" w14:textId="6424D431" w:rsidR="006D5DD3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b/>
                <w:i/>
                <w:sz w:val="24"/>
              </w:rPr>
            </w:pPr>
            <w:r>
              <w:rPr>
                <w:rFonts w:ascii="Roboto Cn" w:hAnsi="Roboto Cn"/>
                <w:b/>
                <w:i/>
                <w:sz w:val="24"/>
              </w:rPr>
              <w:t>Thèmes</w:t>
            </w:r>
          </w:p>
        </w:tc>
        <w:tc>
          <w:tcPr>
            <w:tcW w:w="2500" w:type="dxa"/>
          </w:tcPr>
          <w:p w14:paraId="08E7AF3F" w14:textId="77777777" w:rsidR="006D5DD3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b/>
                <w:i/>
                <w:sz w:val="24"/>
              </w:rPr>
            </w:pPr>
            <w:r>
              <w:rPr>
                <w:rFonts w:ascii="Roboto Cn" w:hAnsi="Roboto Cn"/>
                <w:b/>
                <w:i/>
                <w:sz w:val="24"/>
              </w:rPr>
              <w:t>Aujourd’hui</w:t>
            </w:r>
          </w:p>
        </w:tc>
        <w:tc>
          <w:tcPr>
            <w:tcW w:w="5101" w:type="dxa"/>
          </w:tcPr>
          <w:p w14:paraId="3B3AAF0C" w14:textId="77777777" w:rsidR="006D5DD3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b/>
                <w:i/>
                <w:sz w:val="24"/>
              </w:rPr>
            </w:pPr>
            <w:r>
              <w:rPr>
                <w:rFonts w:ascii="Roboto Cn" w:hAnsi="Roboto Cn"/>
                <w:b/>
                <w:i/>
                <w:sz w:val="24"/>
              </w:rPr>
              <w:t>A partir du 1</w:t>
            </w:r>
            <w:r w:rsidRPr="006D5DD3">
              <w:rPr>
                <w:rFonts w:ascii="Roboto Cn" w:hAnsi="Roboto Cn"/>
                <w:b/>
                <w:i/>
                <w:sz w:val="24"/>
                <w:vertAlign w:val="superscript"/>
              </w:rPr>
              <w:t>er</w:t>
            </w:r>
            <w:r>
              <w:rPr>
                <w:rFonts w:ascii="Roboto Cn" w:hAnsi="Roboto Cn"/>
                <w:b/>
                <w:i/>
                <w:sz w:val="24"/>
              </w:rPr>
              <w:t xml:space="preserve"> Janvier 2027</w:t>
            </w:r>
          </w:p>
        </w:tc>
      </w:tr>
      <w:tr w:rsidR="008A103A" w14:paraId="4D9DAAAA" w14:textId="77777777" w:rsidTr="003F19CA">
        <w:tc>
          <w:tcPr>
            <w:tcW w:w="4304" w:type="dxa"/>
          </w:tcPr>
          <w:p w14:paraId="469F5D6E" w14:textId="74AA904D" w:rsidR="00D53FAC" w:rsidRPr="003F19CA" w:rsidRDefault="00D53FAC" w:rsidP="00601EA8">
            <w:pPr>
              <w:spacing w:line="225" w:lineRule="auto"/>
              <w:ind w:right="887"/>
              <w:rPr>
                <w:rFonts w:ascii="Roboto Cn" w:hAnsi="Roboto Cn"/>
                <w:b/>
                <w:i/>
                <w:sz w:val="20"/>
                <w:szCs w:val="20"/>
              </w:rPr>
            </w:pPr>
            <w:r w:rsidRPr="003F19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22976" behindDoc="1" locked="0" layoutInCell="1" allowOverlap="1" wp14:anchorId="6B623035" wp14:editId="3CEF3DF3">
                  <wp:simplePos x="0" y="0"/>
                  <wp:positionH relativeFrom="column">
                    <wp:posOffset>63501</wp:posOffset>
                  </wp:positionH>
                  <wp:positionV relativeFrom="paragraph">
                    <wp:posOffset>-31114</wp:posOffset>
                  </wp:positionV>
                  <wp:extent cx="495300" cy="495300"/>
                  <wp:effectExtent l="0" t="0" r="0" b="0"/>
                  <wp:wrapNone/>
                  <wp:docPr id="2" name="Image 1" descr="601 800+ Picto Enfants Stock Illustrations, graphiques vectoriels libre de droits et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01 800+ Picto Enfants Stock Illustrations, graphiques vectoriels libre de droits et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19CA">
              <w:rPr>
                <w:rFonts w:ascii="Roboto Cn" w:hAnsi="Roboto Cn"/>
                <w:b/>
                <w:i/>
                <w:sz w:val="20"/>
                <w:szCs w:val="20"/>
              </w:rPr>
              <w:t xml:space="preserve">        </w:t>
            </w:r>
          </w:p>
          <w:p w14:paraId="5C5986C1" w14:textId="7A50DCB3" w:rsidR="006D5DD3" w:rsidRPr="003F19CA" w:rsidRDefault="006D5DD3" w:rsidP="003F19CA">
            <w:pPr>
              <w:tabs>
                <w:tab w:val="left" w:pos="0"/>
              </w:tabs>
              <w:spacing w:line="225" w:lineRule="auto"/>
              <w:jc w:val="center"/>
              <w:rPr>
                <w:rFonts w:ascii="Roboto Cn" w:hAnsi="Roboto Cn"/>
                <w:bCs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bCs/>
                <w:iCs/>
                <w:sz w:val="20"/>
                <w:szCs w:val="20"/>
              </w:rPr>
              <w:t>Gardes d’enfants</w:t>
            </w:r>
          </w:p>
          <w:p w14:paraId="7F294407" w14:textId="4714143C" w:rsidR="00D53FAC" w:rsidRPr="003F19CA" w:rsidRDefault="00D53FAC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b/>
                <w:i/>
                <w:sz w:val="20"/>
                <w:szCs w:val="20"/>
              </w:rPr>
            </w:pPr>
          </w:p>
        </w:tc>
        <w:tc>
          <w:tcPr>
            <w:tcW w:w="2500" w:type="dxa"/>
          </w:tcPr>
          <w:p w14:paraId="6D23B1E8" w14:textId="2EC06526" w:rsidR="006D5DD3" w:rsidRPr="003F19CA" w:rsidRDefault="006D5DD3" w:rsidP="0069637F">
            <w:pPr>
              <w:spacing w:line="225" w:lineRule="auto"/>
              <w:ind w:right="887"/>
              <w:rPr>
                <w:rFonts w:ascii="Roboto Cn" w:hAnsi="Roboto Cn"/>
                <w:bCs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bCs/>
                <w:iCs/>
                <w:sz w:val="20"/>
                <w:szCs w:val="20"/>
              </w:rPr>
              <w:t xml:space="preserve">12j par an </w:t>
            </w:r>
            <w:r w:rsidR="00492C7E">
              <w:rPr>
                <w:rFonts w:ascii="Roboto Cn" w:hAnsi="Roboto Cn"/>
                <w:bCs/>
                <w:iCs/>
                <w:sz w:val="20"/>
                <w:szCs w:val="20"/>
              </w:rPr>
              <w:t>réparti</w:t>
            </w:r>
            <w:r w:rsidR="00236453">
              <w:rPr>
                <w:rFonts w:ascii="Roboto Cn" w:hAnsi="Roboto Cn"/>
                <w:bCs/>
                <w:iCs/>
                <w:sz w:val="20"/>
                <w:szCs w:val="20"/>
              </w:rPr>
              <w:t>s</w:t>
            </w:r>
            <w:r w:rsidR="00492C7E">
              <w:rPr>
                <w:rFonts w:ascii="Roboto Cn" w:hAnsi="Roboto Cn"/>
                <w:bCs/>
                <w:iCs/>
                <w:sz w:val="20"/>
                <w:szCs w:val="20"/>
              </w:rPr>
              <w:t xml:space="preserve"> sur l’un ou les deux parents</w:t>
            </w:r>
            <w:r w:rsidR="00603419">
              <w:rPr>
                <w:rFonts w:ascii="Roboto Cn" w:hAnsi="Roboto Cn"/>
                <w:bCs/>
                <w:iCs/>
                <w:sz w:val="20"/>
                <w:szCs w:val="20"/>
              </w:rPr>
              <w:t xml:space="preserve"> avec possibilité par l’autorité territoriale de faire+</w:t>
            </w:r>
          </w:p>
        </w:tc>
        <w:tc>
          <w:tcPr>
            <w:tcW w:w="5101" w:type="dxa"/>
          </w:tcPr>
          <w:p w14:paraId="0D6D0ABE" w14:textId="0A2A257C" w:rsidR="006D5DD3" w:rsidRPr="00603419" w:rsidRDefault="00905DC1" w:rsidP="00603419">
            <w:pPr>
              <w:spacing w:line="225" w:lineRule="auto"/>
              <w:ind w:right="887"/>
              <w:rPr>
                <w:bCs/>
                <w:iCs/>
                <w:sz w:val="20"/>
                <w:szCs w:val="20"/>
              </w:rPr>
            </w:pPr>
            <w:r w:rsidRPr="00603419">
              <w:rPr>
                <w:bCs/>
                <w:iCs/>
                <w:sz w:val="20"/>
                <w:szCs w:val="20"/>
              </w:rPr>
              <w:t>6</w:t>
            </w:r>
            <w:r w:rsidR="0069637F" w:rsidRPr="00603419">
              <w:rPr>
                <w:bCs/>
                <w:iCs/>
                <w:sz w:val="20"/>
                <w:szCs w:val="20"/>
              </w:rPr>
              <w:t xml:space="preserve">j/an </w:t>
            </w:r>
            <w:r w:rsidR="00603419" w:rsidRPr="00603419">
              <w:rPr>
                <w:bCs/>
                <w:iCs/>
                <w:sz w:val="20"/>
                <w:szCs w:val="20"/>
              </w:rPr>
              <w:t xml:space="preserve">pour un ou des </w:t>
            </w:r>
            <w:r w:rsidR="00BC225E" w:rsidRPr="00603419">
              <w:rPr>
                <w:bCs/>
                <w:iCs/>
                <w:sz w:val="20"/>
                <w:szCs w:val="20"/>
              </w:rPr>
              <w:t>enfants de -</w:t>
            </w:r>
            <w:r w:rsidR="0069637F" w:rsidRPr="00603419">
              <w:rPr>
                <w:bCs/>
                <w:iCs/>
                <w:sz w:val="20"/>
                <w:szCs w:val="20"/>
              </w:rPr>
              <w:t>1</w:t>
            </w:r>
            <w:r w:rsidR="00BC225E" w:rsidRPr="00603419">
              <w:rPr>
                <w:bCs/>
                <w:iCs/>
                <w:sz w:val="20"/>
                <w:szCs w:val="20"/>
              </w:rPr>
              <w:t>6ans</w:t>
            </w:r>
            <w:r w:rsidR="00492C7E" w:rsidRPr="00603419">
              <w:rPr>
                <w:bCs/>
                <w:iCs/>
                <w:sz w:val="20"/>
                <w:szCs w:val="20"/>
              </w:rPr>
              <w:t xml:space="preserve"> par parent</w:t>
            </w:r>
            <w:r w:rsidR="00236453">
              <w:rPr>
                <w:bCs/>
                <w:iCs/>
                <w:sz w:val="20"/>
                <w:szCs w:val="20"/>
              </w:rPr>
              <w:t>. Ils ne sont pas t</w:t>
            </w:r>
            <w:r w:rsidR="00492C7E" w:rsidRPr="00603419">
              <w:rPr>
                <w:bCs/>
                <w:iCs/>
                <w:sz w:val="20"/>
                <w:szCs w:val="20"/>
              </w:rPr>
              <w:t>ransférable</w:t>
            </w:r>
            <w:r w:rsidR="00236453">
              <w:rPr>
                <w:bCs/>
                <w:iCs/>
                <w:sz w:val="20"/>
                <w:szCs w:val="20"/>
              </w:rPr>
              <w:t>s</w:t>
            </w:r>
          </w:p>
          <w:p w14:paraId="3327DD12" w14:textId="23DD613F" w:rsidR="00492C7E" w:rsidRPr="003F19CA" w:rsidRDefault="00492C7E" w:rsidP="0069637F">
            <w:pPr>
              <w:spacing w:line="225" w:lineRule="auto"/>
              <w:ind w:right="887"/>
              <w:rPr>
                <w:rFonts w:ascii="Roboto Cn" w:hAnsi="Roboto Cn"/>
                <w:bCs/>
                <w:iCs/>
                <w:sz w:val="20"/>
                <w:szCs w:val="20"/>
              </w:rPr>
            </w:pPr>
            <w:r>
              <w:rPr>
                <w:rFonts w:ascii="Roboto Cn" w:hAnsi="Roboto Cn"/>
                <w:bCs/>
                <w:iCs/>
                <w:sz w:val="20"/>
                <w:szCs w:val="20"/>
              </w:rPr>
              <w:t>6j/an si enfant en situation de handicap sans limite d’âge</w:t>
            </w:r>
          </w:p>
          <w:p w14:paraId="2B41DF6F" w14:textId="123519DB" w:rsidR="00BC225E" w:rsidRPr="003F19CA" w:rsidRDefault="0069637F" w:rsidP="0069637F">
            <w:pPr>
              <w:spacing w:line="225" w:lineRule="auto"/>
              <w:ind w:right="887"/>
              <w:rPr>
                <w:rFonts w:ascii="Roboto Cn" w:hAnsi="Roboto Cn"/>
                <w:bCs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bCs/>
                <w:iCs/>
                <w:sz w:val="20"/>
                <w:szCs w:val="20"/>
              </w:rPr>
              <w:t>12j si agent</w:t>
            </w:r>
            <w:r w:rsidR="00BC225E" w:rsidRPr="003F19CA">
              <w:rPr>
                <w:rFonts w:ascii="Roboto Cn" w:hAnsi="Roboto Cn"/>
                <w:bCs/>
                <w:iCs/>
                <w:sz w:val="20"/>
                <w:szCs w:val="20"/>
              </w:rPr>
              <w:t xml:space="preserve"> assume seul la garde du ou des enfants</w:t>
            </w:r>
          </w:p>
          <w:p w14:paraId="192578F2" w14:textId="77777777" w:rsidR="00BC225E" w:rsidRPr="003F19CA" w:rsidRDefault="00BC225E" w:rsidP="0069637F">
            <w:pPr>
              <w:spacing w:line="225" w:lineRule="auto"/>
              <w:ind w:right="887"/>
              <w:rPr>
                <w:rFonts w:ascii="Roboto Cn" w:hAnsi="Roboto Cn"/>
                <w:b/>
                <w:i/>
                <w:sz w:val="20"/>
                <w:szCs w:val="20"/>
              </w:rPr>
            </w:pPr>
            <w:r w:rsidRPr="003F19CA">
              <w:rPr>
                <w:rFonts w:ascii="Roboto Cn" w:hAnsi="Roboto Cn"/>
                <w:bCs/>
                <w:iCs/>
                <w:sz w:val="20"/>
                <w:szCs w:val="20"/>
              </w:rPr>
              <w:t>Autorisation soumise à nécessité de service</w:t>
            </w:r>
          </w:p>
        </w:tc>
      </w:tr>
      <w:tr w:rsidR="008A103A" w14:paraId="38E64688" w14:textId="77777777" w:rsidTr="003F19CA">
        <w:trPr>
          <w:trHeight w:val="992"/>
        </w:trPr>
        <w:tc>
          <w:tcPr>
            <w:tcW w:w="4304" w:type="dxa"/>
          </w:tcPr>
          <w:p w14:paraId="34A911ED" w14:textId="27B87135" w:rsidR="00BC225E" w:rsidRPr="003F19CA" w:rsidRDefault="00601EA8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487424000" behindDoc="1" locked="0" layoutInCell="1" allowOverlap="1" wp14:anchorId="7BC9F541" wp14:editId="6661470A">
                  <wp:simplePos x="0" y="0"/>
                  <wp:positionH relativeFrom="column">
                    <wp:posOffset>-193675</wp:posOffset>
                  </wp:positionH>
                  <wp:positionV relativeFrom="paragraph">
                    <wp:posOffset>-151765</wp:posOffset>
                  </wp:positionV>
                  <wp:extent cx="796101" cy="676275"/>
                  <wp:effectExtent l="0" t="0" r="4445" b="0"/>
                  <wp:wrapNone/>
                  <wp:docPr id="172019538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01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             </w:t>
            </w:r>
            <w:r w:rsidR="00BC225E" w:rsidRPr="003F19CA">
              <w:rPr>
                <w:rFonts w:ascii="Roboto Cn" w:hAnsi="Roboto Cn"/>
                <w:iCs/>
                <w:sz w:val="20"/>
                <w:szCs w:val="20"/>
              </w:rPr>
              <w:t>Mariage / PACS</w:t>
            </w:r>
          </w:p>
          <w:p w14:paraId="55218697" w14:textId="10E60E31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0235325D" w14:textId="77777777" w:rsidR="006D5DD3" w:rsidRPr="003F19CA" w:rsidRDefault="0018042D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5 jours avec possibilité par l’autorité territoriale de faire +</w:t>
            </w:r>
          </w:p>
        </w:tc>
        <w:tc>
          <w:tcPr>
            <w:tcW w:w="5101" w:type="dxa"/>
          </w:tcPr>
          <w:p w14:paraId="4DD9D5A7" w14:textId="71B4D6F8" w:rsidR="006D5DD3" w:rsidRPr="003F19CA" w:rsidRDefault="00BC225E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5</w:t>
            </w:r>
            <w:r w:rsidR="0069637F" w:rsidRPr="003F19CA">
              <w:rPr>
                <w:rFonts w:ascii="Roboto Cn" w:hAnsi="Roboto Cn"/>
                <w:iCs/>
                <w:sz w:val="20"/>
                <w:szCs w:val="20"/>
              </w:rPr>
              <w:t>j</w:t>
            </w:r>
          </w:p>
        </w:tc>
      </w:tr>
      <w:tr w:rsidR="008A103A" w14:paraId="6BA833B4" w14:textId="77777777" w:rsidTr="003F19CA">
        <w:tc>
          <w:tcPr>
            <w:tcW w:w="4304" w:type="dxa"/>
          </w:tcPr>
          <w:p w14:paraId="752C983C" w14:textId="391B8AE7" w:rsidR="00BC225E" w:rsidRPr="003F19CA" w:rsidRDefault="00601EA8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25024" behindDoc="1" locked="0" layoutInCell="1" allowOverlap="1" wp14:anchorId="1E17C27D" wp14:editId="29741BF5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-111760</wp:posOffset>
                  </wp:positionV>
                  <wp:extent cx="832701" cy="762000"/>
                  <wp:effectExtent l="0" t="0" r="5715" b="0"/>
                  <wp:wrapNone/>
                  <wp:docPr id="15" name="Image 7" descr="410+ Bougie Chauffe Plat Stock Illustrations, graphiques vectoriels libre  de droits et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410+ Bougie Chauffe Plat Stock Illustrations, graphiques vectoriels libre  de droits et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                </w:t>
            </w:r>
            <w:r w:rsidR="00BC225E" w:rsidRPr="003F19CA">
              <w:rPr>
                <w:rFonts w:ascii="Roboto Cn" w:hAnsi="Roboto Cn"/>
                <w:iCs/>
                <w:sz w:val="20"/>
                <w:szCs w:val="20"/>
              </w:rPr>
              <w:t>Décès d’un</w:t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</w:t>
            </w:r>
            <w:r w:rsidR="00BC225E" w:rsidRPr="003F19CA">
              <w:rPr>
                <w:rFonts w:ascii="Roboto Cn" w:hAnsi="Roboto Cn"/>
                <w:iCs/>
                <w:sz w:val="20"/>
                <w:szCs w:val="20"/>
              </w:rPr>
              <w:t>proche</w:t>
            </w:r>
          </w:p>
          <w:p w14:paraId="4AD924EA" w14:textId="7E6C251B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076A0D3D" w14:textId="25F541BE" w:rsidR="006D5DD3" w:rsidRPr="003F19CA" w:rsidRDefault="0018042D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3 jours pour parents proches et l’autorité territoriale pouvait autoriser </w:t>
            </w:r>
            <w:r w:rsidR="00C101F7" w:rsidRPr="003F19CA">
              <w:rPr>
                <w:rFonts w:ascii="Roboto Cn" w:hAnsi="Roboto Cn"/>
                <w:iCs/>
                <w:sz w:val="20"/>
                <w:szCs w:val="20"/>
              </w:rPr>
              <w:t xml:space="preserve">pour d’autres proches </w:t>
            </w:r>
          </w:p>
        </w:tc>
        <w:tc>
          <w:tcPr>
            <w:tcW w:w="5101" w:type="dxa"/>
          </w:tcPr>
          <w:p w14:paraId="0A8A83AD" w14:textId="76C8912E" w:rsidR="006D5DD3" w:rsidRPr="003F19CA" w:rsidRDefault="00BC225E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3</w:t>
            </w:r>
            <w:r w:rsidR="003F19CA" w:rsidRPr="003F19CA">
              <w:rPr>
                <w:rFonts w:ascii="Roboto Cn" w:hAnsi="Roboto Cn"/>
                <w:iCs/>
                <w:sz w:val="20"/>
                <w:szCs w:val="20"/>
              </w:rPr>
              <w:t xml:space="preserve">j 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>pour les pères/mères, frères/sœurs</w:t>
            </w:r>
            <w:r w:rsidR="00492C7E">
              <w:rPr>
                <w:rFonts w:ascii="Roboto Cn" w:hAnsi="Roboto Cn"/>
                <w:iCs/>
                <w:sz w:val="20"/>
                <w:szCs w:val="20"/>
              </w:rPr>
              <w:t xml:space="preserve"> ou conjoint d’un père ou d’une mère</w:t>
            </w:r>
          </w:p>
          <w:p w14:paraId="7EEA4542" w14:textId="77777777" w:rsidR="00BC225E" w:rsidRPr="003F19CA" w:rsidRDefault="00BC225E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</w:p>
          <w:p w14:paraId="7C6FE4C4" w14:textId="77777777" w:rsidR="00BC225E" w:rsidRPr="003F19CA" w:rsidRDefault="00BC225E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Aucun droit pour les autres proches</w:t>
            </w:r>
          </w:p>
        </w:tc>
      </w:tr>
      <w:tr w:rsidR="008A103A" w14:paraId="120A1F7D" w14:textId="77777777" w:rsidTr="003F19CA">
        <w:tc>
          <w:tcPr>
            <w:tcW w:w="4304" w:type="dxa"/>
          </w:tcPr>
          <w:p w14:paraId="2ED46E03" w14:textId="70AC811A" w:rsidR="00B9515F" w:rsidRPr="003F19CA" w:rsidRDefault="00601EA8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487426048" behindDoc="1" locked="0" layoutInCell="1" allowOverlap="1" wp14:anchorId="17AA95C4" wp14:editId="1F4D724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-8255</wp:posOffset>
                  </wp:positionV>
                  <wp:extent cx="561975" cy="643250"/>
                  <wp:effectExtent l="0" t="0" r="0" b="5080"/>
                  <wp:wrapNone/>
                  <wp:docPr id="608379188" name="Image 6" descr="Voiture landau : plus de 27 mille illustrations et dessins de stock libres  de droits proposés sous licenc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oiture landau : plus de 27 mille illustrations et dessins de stock libres  de droits proposés sous licence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8" t="5258" r="11894" b="1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16" cy="64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15F" w:rsidRPr="003F19CA">
              <w:rPr>
                <w:rFonts w:ascii="Roboto Cn" w:hAnsi="Roboto Cn"/>
                <w:iCs/>
                <w:sz w:val="20"/>
                <w:szCs w:val="20"/>
              </w:rPr>
              <w:t>Adoption</w:t>
            </w:r>
          </w:p>
          <w:p w14:paraId="3025BD91" w14:textId="77777777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  <w:p w14:paraId="44F56C95" w14:textId="77777777" w:rsidR="0069637F" w:rsidRPr="003F19CA" w:rsidRDefault="0069637F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  <w:p w14:paraId="1A936F91" w14:textId="77777777" w:rsidR="0069637F" w:rsidRPr="003F19CA" w:rsidRDefault="0069637F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  <w:p w14:paraId="268D390A" w14:textId="77777777" w:rsidR="0069637F" w:rsidRPr="003F19CA" w:rsidRDefault="0069637F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12D20735" w14:textId="77777777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</w:tc>
        <w:tc>
          <w:tcPr>
            <w:tcW w:w="5101" w:type="dxa"/>
          </w:tcPr>
          <w:p w14:paraId="1E6B362D" w14:textId="080A3587" w:rsidR="006D5DD3" w:rsidRPr="003F19CA" w:rsidRDefault="00B9515F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5j durant toute la procédure</w:t>
            </w:r>
          </w:p>
        </w:tc>
      </w:tr>
      <w:tr w:rsidR="008A103A" w14:paraId="64322ECA" w14:textId="77777777" w:rsidTr="003F19CA">
        <w:tc>
          <w:tcPr>
            <w:tcW w:w="4304" w:type="dxa"/>
          </w:tcPr>
          <w:p w14:paraId="2966A84C" w14:textId="08BD544A" w:rsidR="006D5DD3" w:rsidRPr="003F19CA" w:rsidRDefault="0069637F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427072" behindDoc="1" locked="0" layoutInCell="1" allowOverlap="1" wp14:anchorId="0C2B8FFD" wp14:editId="36A2D18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-7620</wp:posOffset>
                  </wp:positionV>
                  <wp:extent cx="561975" cy="561975"/>
                  <wp:effectExtent l="0" t="0" r="9525" b="9525"/>
                  <wp:wrapNone/>
                  <wp:docPr id="19" name="Image 9" descr="Images sur Coeur medical symbole croix : Téléchargement gratuit sur  Magnific (anciennement Freepi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s sur Coeur medical symbole croix : Téléchargement gratuit sur  Magnific (anciennement Freepi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       </w:t>
            </w:r>
            <w:r w:rsidR="008B2600" w:rsidRPr="003F19CA">
              <w:rPr>
                <w:rFonts w:ascii="Roboto Cn" w:hAnsi="Roboto Cn"/>
                <w:iCs/>
                <w:sz w:val="20"/>
                <w:szCs w:val="20"/>
              </w:rPr>
              <w:t xml:space="preserve">Parcours 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>PMA</w:t>
            </w:r>
          </w:p>
        </w:tc>
        <w:tc>
          <w:tcPr>
            <w:tcW w:w="2500" w:type="dxa"/>
          </w:tcPr>
          <w:p w14:paraId="625333B0" w14:textId="38649C54" w:rsidR="006D5DD3" w:rsidRPr="003F19CA" w:rsidRDefault="008A103A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Pour l’agent ASA </w:t>
            </w:r>
            <w:r w:rsidR="0018042D" w:rsidRPr="003F19CA">
              <w:rPr>
                <w:rFonts w:ascii="Roboto Cn" w:hAnsi="Roboto Cn"/>
                <w:iCs/>
                <w:sz w:val="20"/>
                <w:szCs w:val="20"/>
              </w:rPr>
              <w:t xml:space="preserve">de droit 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>pour assister au rendez-vous</w:t>
            </w:r>
          </w:p>
        </w:tc>
        <w:tc>
          <w:tcPr>
            <w:tcW w:w="5101" w:type="dxa"/>
          </w:tcPr>
          <w:p w14:paraId="2CF2DD1A" w14:textId="0DECB122" w:rsidR="006D5DD3" w:rsidRPr="003F19CA" w:rsidRDefault="008A103A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L’agent qui bénéficie du parcours peut avoir des aménagements horaires pour assister aux rendez-vous</w:t>
            </w:r>
            <w:r w:rsidR="0018042D" w:rsidRPr="003F19CA">
              <w:rPr>
                <w:rFonts w:ascii="Roboto Cn" w:hAnsi="Roboto Cn"/>
                <w:iCs/>
                <w:sz w:val="20"/>
                <w:szCs w:val="20"/>
              </w:rPr>
              <w:t xml:space="preserve"> sous nécessité de service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>. Le conjoint de l’agent peut également bénéficier d’aménagement</w:t>
            </w:r>
            <w:r w:rsidR="00236453">
              <w:rPr>
                <w:rFonts w:ascii="Roboto Cn" w:hAnsi="Roboto Cn"/>
                <w:iCs/>
                <w:sz w:val="20"/>
                <w:szCs w:val="20"/>
              </w:rPr>
              <w:t>s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 horaires pour assister au rendez-vous</w:t>
            </w:r>
          </w:p>
          <w:p w14:paraId="7C18F314" w14:textId="77777777" w:rsidR="0018042D" w:rsidRPr="003F19CA" w:rsidRDefault="0018042D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Récupération horaire du temps d’absence</w:t>
            </w:r>
          </w:p>
        </w:tc>
      </w:tr>
      <w:tr w:rsidR="008A103A" w14:paraId="6E2D46AE" w14:textId="77777777" w:rsidTr="003F19CA">
        <w:tc>
          <w:tcPr>
            <w:tcW w:w="4304" w:type="dxa"/>
          </w:tcPr>
          <w:p w14:paraId="02A5DDBF" w14:textId="6027A5AC" w:rsidR="003F19CA" w:rsidRDefault="0069637F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487428096" behindDoc="1" locked="0" layoutInCell="1" allowOverlap="1" wp14:anchorId="6CC83746" wp14:editId="02E53E54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-6350</wp:posOffset>
                  </wp:positionV>
                  <wp:extent cx="468282" cy="542925"/>
                  <wp:effectExtent l="0" t="0" r="8255" b="0"/>
                  <wp:wrapNone/>
                  <wp:docPr id="1093858625" name="Image 7" descr="Coloriage Body de Bébé - Gratuit à Imprimer | Tête à Mode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loriage Body de Bébé - Gratuit à Imprimer | Tête à Model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10" b="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282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 </w:t>
            </w:r>
            <w:r w:rsidR="00F765C8" w:rsidRPr="003F19CA">
              <w:rPr>
                <w:rFonts w:ascii="Roboto Cn" w:hAnsi="Roboto Cn"/>
                <w:iCs/>
                <w:sz w:val="20"/>
                <w:szCs w:val="20"/>
              </w:rPr>
              <w:t xml:space="preserve">Préparation 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                   </w:t>
            </w:r>
            <w:r w:rsidR="003F19CA">
              <w:rPr>
                <w:rFonts w:ascii="Roboto Cn" w:hAnsi="Roboto Cn"/>
                <w:iCs/>
                <w:sz w:val="20"/>
                <w:szCs w:val="20"/>
              </w:rPr>
              <w:t xml:space="preserve">    </w:t>
            </w:r>
            <w:r w:rsidR="00F765C8" w:rsidRPr="003F19CA">
              <w:rPr>
                <w:rFonts w:ascii="Roboto Cn" w:hAnsi="Roboto Cn"/>
                <w:iCs/>
                <w:sz w:val="20"/>
                <w:szCs w:val="20"/>
              </w:rPr>
              <w:t>naissance</w:t>
            </w:r>
          </w:p>
          <w:p w14:paraId="7439E434" w14:textId="5FA972CC" w:rsidR="00F765C8" w:rsidRPr="003F19CA" w:rsidRDefault="00F765C8" w:rsidP="003F19CA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proofErr w:type="gramStart"/>
            <w:r w:rsidRPr="003F19CA">
              <w:rPr>
                <w:rFonts w:ascii="Roboto Cn" w:hAnsi="Roboto Cn"/>
                <w:iCs/>
                <w:sz w:val="20"/>
                <w:szCs w:val="20"/>
              </w:rPr>
              <w:t>parentalité</w:t>
            </w:r>
            <w:proofErr w:type="gramEnd"/>
          </w:p>
          <w:p w14:paraId="6BF4A383" w14:textId="77777777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</w:p>
        </w:tc>
        <w:tc>
          <w:tcPr>
            <w:tcW w:w="2500" w:type="dxa"/>
          </w:tcPr>
          <w:p w14:paraId="2331C5EA" w14:textId="77777777" w:rsidR="006D5DD3" w:rsidRPr="003F19CA" w:rsidRDefault="00F765C8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Aménagement possible sans récupération pour participer </w:t>
            </w:r>
          </w:p>
        </w:tc>
        <w:tc>
          <w:tcPr>
            <w:tcW w:w="5101" w:type="dxa"/>
          </w:tcPr>
          <w:p w14:paraId="47825615" w14:textId="5306DFEE" w:rsidR="006D5DD3" w:rsidRPr="003F19CA" w:rsidRDefault="0018042D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Aménagement horaire possible pour la femme et son conjoint avec récupération</w:t>
            </w:r>
            <w:r w:rsidR="00492C7E">
              <w:rPr>
                <w:rFonts w:ascii="Roboto Cn" w:hAnsi="Roboto Cn"/>
                <w:iCs/>
                <w:sz w:val="20"/>
                <w:szCs w:val="20"/>
              </w:rPr>
              <w:t xml:space="preserve"> et sous nécessité de service</w:t>
            </w:r>
          </w:p>
        </w:tc>
      </w:tr>
      <w:tr w:rsidR="008A103A" w14:paraId="0F8CA9F2" w14:textId="77777777" w:rsidTr="003F19CA">
        <w:trPr>
          <w:trHeight w:val="962"/>
        </w:trPr>
        <w:tc>
          <w:tcPr>
            <w:tcW w:w="4304" w:type="dxa"/>
          </w:tcPr>
          <w:p w14:paraId="25DE21EA" w14:textId="77777777" w:rsidR="003F19CA" w:rsidRDefault="0069637F" w:rsidP="003F19CA">
            <w:pPr>
              <w:pStyle w:val="Corpsdetexte"/>
              <w:jc w:val="center"/>
              <w:rPr>
                <w:rFonts w:ascii="Roboto Cn" w:hAnsi="Roboto Cn"/>
                <w:b w:val="0"/>
                <w:bCs w:val="0"/>
                <w:sz w:val="20"/>
                <w:szCs w:val="20"/>
              </w:rPr>
            </w:pPr>
            <w:r w:rsidRPr="003F19CA">
              <w:rPr>
                <w:rFonts w:ascii="Roboto Cn" w:hAnsi="Roboto Cn"/>
                <w:b w:val="0"/>
                <w:bCs w:val="0"/>
                <w:noProof/>
                <w:spacing w:val="3"/>
                <w:sz w:val="20"/>
                <w:szCs w:val="20"/>
              </w:rPr>
              <w:drawing>
                <wp:anchor distT="0" distB="0" distL="114300" distR="114300" simplePos="0" relativeHeight="487429120" behindDoc="1" locked="0" layoutInCell="1" allowOverlap="1" wp14:anchorId="08240C09" wp14:editId="65F503E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-60325</wp:posOffset>
                  </wp:positionV>
                  <wp:extent cx="579755" cy="750246"/>
                  <wp:effectExtent l="0" t="0" r="0" b="0"/>
                  <wp:wrapNone/>
                  <wp:docPr id="177095335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750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 xml:space="preserve">            </w:t>
            </w:r>
            <w:r w:rsidR="00E401A2" w:rsidRP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>Maladie</w:t>
            </w:r>
            <w:r w:rsidR="00E401A2" w:rsidRPr="003F19CA">
              <w:rPr>
                <w:rFonts w:ascii="Roboto Cn" w:hAnsi="Roboto Cn"/>
                <w:b w:val="0"/>
                <w:bCs w:val="0"/>
                <w:spacing w:val="3"/>
                <w:sz w:val="20"/>
                <w:szCs w:val="20"/>
              </w:rPr>
              <w:t xml:space="preserve"> </w:t>
            </w:r>
            <w:r w:rsidR="00E401A2" w:rsidRP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>très</w:t>
            </w:r>
            <w:r w:rsidR="00E401A2" w:rsidRPr="003F19CA">
              <w:rPr>
                <w:rFonts w:ascii="Roboto Cn" w:hAnsi="Roboto Cn"/>
                <w:b w:val="0"/>
                <w:bCs w:val="0"/>
                <w:spacing w:val="3"/>
                <w:sz w:val="20"/>
                <w:szCs w:val="20"/>
              </w:rPr>
              <w:t xml:space="preserve"> </w:t>
            </w:r>
            <w:r w:rsidR="00E401A2" w:rsidRP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>grave</w:t>
            </w:r>
            <w:r w:rsidR="00E401A2" w:rsidRPr="003F19CA">
              <w:rPr>
                <w:rFonts w:ascii="Roboto Cn" w:hAnsi="Roboto Cn"/>
                <w:b w:val="0"/>
                <w:bCs w:val="0"/>
                <w:spacing w:val="3"/>
                <w:sz w:val="20"/>
                <w:szCs w:val="20"/>
              </w:rPr>
              <w:t xml:space="preserve"> </w:t>
            </w:r>
            <w:r w:rsidR="00E401A2" w:rsidRP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>du</w:t>
            </w:r>
            <w:r w:rsidR="00E401A2" w:rsidRPr="003F19CA">
              <w:rPr>
                <w:rFonts w:ascii="Roboto Cn" w:hAnsi="Roboto Cn"/>
                <w:b w:val="0"/>
                <w:bCs w:val="0"/>
                <w:spacing w:val="3"/>
                <w:sz w:val="20"/>
                <w:szCs w:val="20"/>
              </w:rPr>
              <w:t xml:space="preserve"> </w:t>
            </w:r>
            <w:r w:rsidR="00E401A2" w:rsidRPr="003F19CA">
              <w:rPr>
                <w:rFonts w:ascii="Roboto Cn" w:hAnsi="Roboto Cn"/>
                <w:b w:val="0"/>
                <w:bCs w:val="0"/>
                <w:sz w:val="20"/>
                <w:szCs w:val="20"/>
              </w:rPr>
              <w:t>conjoint</w:t>
            </w:r>
          </w:p>
          <w:p w14:paraId="59FD865B" w14:textId="237415C0" w:rsidR="006D5DD3" w:rsidRPr="003F19CA" w:rsidRDefault="003F19CA" w:rsidP="003F19CA">
            <w:pPr>
              <w:pStyle w:val="Corpsdetexte"/>
              <w:jc w:val="center"/>
              <w:rPr>
                <w:rFonts w:ascii="Roboto Cn" w:hAnsi="Roboto Cn"/>
                <w:b w:val="0"/>
                <w:bCs w:val="0"/>
                <w:sz w:val="20"/>
                <w:szCs w:val="20"/>
              </w:rPr>
            </w:pPr>
            <w:proofErr w:type="gramStart"/>
            <w:r>
              <w:rPr>
                <w:rFonts w:ascii="Roboto Cn" w:hAnsi="Roboto Cn"/>
                <w:b w:val="0"/>
                <w:bCs w:val="0"/>
                <w:sz w:val="20"/>
                <w:szCs w:val="20"/>
              </w:rPr>
              <w:t>ou</w:t>
            </w:r>
            <w:proofErr w:type="gramEnd"/>
            <w:r>
              <w:rPr>
                <w:rFonts w:ascii="Roboto Cn" w:hAnsi="Roboto Cn"/>
                <w:b w:val="0"/>
                <w:bCs w:val="0"/>
                <w:sz w:val="20"/>
                <w:szCs w:val="20"/>
              </w:rPr>
              <w:t xml:space="preserve"> du </w:t>
            </w:r>
            <w:r w:rsidR="00E401A2" w:rsidRPr="003F19CA">
              <w:rPr>
                <w:rFonts w:ascii="Roboto Cn" w:hAnsi="Roboto Cn"/>
                <w:b w:val="0"/>
                <w:bCs w:val="0"/>
                <w:spacing w:val="-2"/>
                <w:sz w:val="20"/>
                <w:szCs w:val="20"/>
              </w:rPr>
              <w:t>partenaire</w:t>
            </w:r>
          </w:p>
        </w:tc>
        <w:tc>
          <w:tcPr>
            <w:tcW w:w="2500" w:type="dxa"/>
          </w:tcPr>
          <w:p w14:paraId="6E1848B7" w14:textId="77777777" w:rsidR="006D5DD3" w:rsidRPr="003F19CA" w:rsidRDefault="006D5DD3" w:rsidP="006D5DD3">
            <w:pPr>
              <w:spacing w:line="225" w:lineRule="auto"/>
              <w:ind w:right="887"/>
              <w:jc w:val="center"/>
              <w:rPr>
                <w:rFonts w:ascii="Roboto Cn" w:hAnsi="Roboto Cn"/>
                <w:i/>
                <w:sz w:val="20"/>
                <w:szCs w:val="20"/>
              </w:rPr>
            </w:pPr>
          </w:p>
        </w:tc>
        <w:tc>
          <w:tcPr>
            <w:tcW w:w="5101" w:type="dxa"/>
          </w:tcPr>
          <w:p w14:paraId="34AA97C1" w14:textId="4C5429D6" w:rsidR="006D5DD3" w:rsidRPr="003F19CA" w:rsidRDefault="00E401A2" w:rsidP="0069637F">
            <w:pPr>
              <w:spacing w:line="225" w:lineRule="auto"/>
              <w:ind w:right="887"/>
              <w:rPr>
                <w:rFonts w:ascii="Roboto Cn" w:hAnsi="Roboto Cn"/>
                <w:iCs/>
                <w:sz w:val="20"/>
                <w:szCs w:val="20"/>
              </w:rPr>
            </w:pPr>
            <w:r w:rsidRPr="003F19CA">
              <w:rPr>
                <w:rFonts w:ascii="Roboto Cn" w:hAnsi="Roboto Cn"/>
                <w:iCs/>
                <w:sz w:val="20"/>
                <w:szCs w:val="20"/>
              </w:rPr>
              <w:t>Plus de droit</w:t>
            </w:r>
            <w:r w:rsidR="00236453">
              <w:rPr>
                <w:rFonts w:ascii="Roboto Cn" w:hAnsi="Roboto Cn"/>
                <w:iCs/>
                <w:sz w:val="20"/>
                <w:szCs w:val="20"/>
              </w:rPr>
              <w:t>s</w:t>
            </w:r>
            <w:r w:rsidRPr="003F19CA">
              <w:rPr>
                <w:rFonts w:ascii="Roboto Cn" w:hAnsi="Roboto Cn"/>
                <w:iCs/>
                <w:sz w:val="20"/>
                <w:szCs w:val="20"/>
              </w:rPr>
              <w:t xml:space="preserve"> cl</w:t>
            </w:r>
            <w:bookmarkStart w:id="0" w:name="_GoBack"/>
            <w:bookmarkEnd w:id="0"/>
            <w:r w:rsidRPr="003F19CA">
              <w:rPr>
                <w:rFonts w:ascii="Roboto Cn" w:hAnsi="Roboto Cn"/>
                <w:iCs/>
                <w:sz w:val="20"/>
                <w:szCs w:val="20"/>
              </w:rPr>
              <w:t>airement établis</w:t>
            </w:r>
          </w:p>
        </w:tc>
      </w:tr>
    </w:tbl>
    <w:p w14:paraId="226072CC" w14:textId="5EC58E6D" w:rsidR="006D5DD3" w:rsidRDefault="00603419" w:rsidP="006D5DD3">
      <w:pPr>
        <w:spacing w:line="225" w:lineRule="auto"/>
        <w:ind w:left="567" w:right="887"/>
        <w:jc w:val="center"/>
        <w:rPr>
          <w:rFonts w:ascii="Roboto Cn" w:hAnsi="Roboto Cn"/>
          <w:b/>
          <w:i/>
          <w:sz w:val="24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431168" behindDoc="0" locked="0" layoutInCell="1" allowOverlap="1" wp14:anchorId="69184144" wp14:editId="6DD63F74">
            <wp:simplePos x="0" y="0"/>
            <wp:positionH relativeFrom="page">
              <wp:posOffset>133350</wp:posOffset>
            </wp:positionH>
            <wp:positionV relativeFrom="page">
              <wp:posOffset>8458200</wp:posOffset>
            </wp:positionV>
            <wp:extent cx="7315200" cy="2095500"/>
            <wp:effectExtent l="0" t="0" r="0" b="0"/>
            <wp:wrapNone/>
            <wp:docPr id="1433797743" name="Image 1433797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6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0B354" w14:textId="77777777" w:rsidR="00BF7DC0" w:rsidRDefault="00BF7DC0" w:rsidP="006D5DD3">
      <w:pPr>
        <w:pStyle w:val="Corpsdetexte"/>
        <w:spacing w:line="232" w:lineRule="auto"/>
        <w:ind w:right="706"/>
        <w:jc w:val="both"/>
      </w:pPr>
    </w:p>
    <w:p w14:paraId="268C98B3" w14:textId="766B8A70" w:rsidR="00BF7DC0" w:rsidRDefault="00BF7DC0" w:rsidP="006D5DD3">
      <w:pPr>
        <w:pStyle w:val="Corpsdetexte"/>
        <w:spacing w:before="89"/>
        <w:rPr>
          <w:sz w:val="20"/>
        </w:rPr>
      </w:pPr>
    </w:p>
    <w:p w14:paraId="7ACAD62D" w14:textId="5C1B0BD4" w:rsidR="00BF7DC0" w:rsidRDefault="00BF7DC0">
      <w:pPr>
        <w:pStyle w:val="Corpsdetexte"/>
        <w:spacing w:before="72"/>
        <w:rPr>
          <w:sz w:val="20"/>
        </w:rPr>
      </w:pPr>
    </w:p>
    <w:p w14:paraId="528783AB" w14:textId="2D8000A0" w:rsidR="00BF7DC0" w:rsidRDefault="00BF7DC0">
      <w:pPr>
        <w:pStyle w:val="Corpsdetexte"/>
        <w:rPr>
          <w:sz w:val="20"/>
        </w:rPr>
      </w:pPr>
    </w:p>
    <w:p w14:paraId="21EBCA13" w14:textId="77777777" w:rsidR="00BF7DC0" w:rsidRDefault="00BF7DC0">
      <w:pPr>
        <w:pStyle w:val="Corpsdetexte"/>
        <w:rPr>
          <w:sz w:val="20"/>
        </w:rPr>
      </w:pPr>
    </w:p>
    <w:p w14:paraId="6DB40B39" w14:textId="77777777" w:rsidR="00BF7DC0" w:rsidRDefault="00BF7DC0">
      <w:pPr>
        <w:pStyle w:val="Corpsdetexte"/>
        <w:rPr>
          <w:sz w:val="20"/>
        </w:rPr>
      </w:pPr>
    </w:p>
    <w:p w14:paraId="2F1F7F1F" w14:textId="77777777" w:rsidR="00BF7DC0" w:rsidRDefault="00BF7DC0">
      <w:pPr>
        <w:pStyle w:val="Corpsdetexte"/>
        <w:rPr>
          <w:sz w:val="20"/>
        </w:rPr>
      </w:pPr>
    </w:p>
    <w:p w14:paraId="665C9403" w14:textId="77777777" w:rsidR="00BF7DC0" w:rsidRDefault="00BF7DC0">
      <w:pPr>
        <w:pStyle w:val="Corpsdetexte"/>
        <w:rPr>
          <w:sz w:val="20"/>
        </w:rPr>
      </w:pPr>
    </w:p>
    <w:p w14:paraId="08A7296F" w14:textId="77777777" w:rsidR="00BF7DC0" w:rsidRDefault="00BF7DC0">
      <w:pPr>
        <w:pStyle w:val="Corpsdetexte"/>
        <w:rPr>
          <w:sz w:val="20"/>
        </w:rPr>
      </w:pPr>
    </w:p>
    <w:p w14:paraId="0FED41D9" w14:textId="77777777" w:rsidR="00BF7DC0" w:rsidRDefault="00BF7DC0">
      <w:pPr>
        <w:pStyle w:val="Corpsdetexte"/>
        <w:spacing w:before="74"/>
        <w:rPr>
          <w:sz w:val="20"/>
        </w:rPr>
      </w:pPr>
    </w:p>
    <w:p w14:paraId="1C03CFFE" w14:textId="77777777" w:rsidR="00BF7DC0" w:rsidRDefault="00BF7DC0">
      <w:pPr>
        <w:pStyle w:val="Corpsdetexte"/>
        <w:rPr>
          <w:sz w:val="20"/>
        </w:rPr>
        <w:sectPr w:rsidR="00BF7DC0">
          <w:pgSz w:w="11910" w:h="16850"/>
          <w:pgMar w:top="0" w:right="0" w:bottom="0" w:left="0" w:header="720" w:footer="720" w:gutter="0"/>
          <w:cols w:space="720"/>
        </w:sectPr>
      </w:pPr>
    </w:p>
    <w:p w14:paraId="594EF28D" w14:textId="77777777" w:rsidR="00BF7DC0" w:rsidRDefault="00F765C8" w:rsidP="00E401A2">
      <w:pPr>
        <w:pStyle w:val="Corpsdetexte"/>
        <w:spacing w:before="115" w:line="273" w:lineRule="auto"/>
        <w:ind w:left="971"/>
      </w:pPr>
      <w:r>
        <w:rPr>
          <w:b w:val="0"/>
        </w:rPr>
        <w:br w:type="column"/>
      </w:r>
    </w:p>
    <w:p w14:paraId="44BBFCAA" w14:textId="7B473A19" w:rsidR="00BF7DC0" w:rsidRDefault="00F765C8">
      <w:pPr>
        <w:pStyle w:val="Corpsdetexte"/>
        <w:spacing w:before="96" w:line="273" w:lineRule="auto"/>
        <w:ind w:left="601" w:right="689"/>
      </w:pPr>
      <w:r>
        <w:rPr>
          <w:b w:val="0"/>
        </w:rPr>
        <w:br w:type="column"/>
      </w:r>
      <w:r w:rsidR="00E401A2">
        <w:t xml:space="preserve"> </w:t>
      </w:r>
    </w:p>
    <w:sectPr w:rsidR="00BF7DC0">
      <w:type w:val="continuous"/>
      <w:pgSz w:w="11910" w:h="16850"/>
      <w:pgMar w:top="300" w:right="0" w:bottom="280" w:left="0" w:header="720" w:footer="720" w:gutter="0"/>
      <w:cols w:num="4" w:space="720" w:equalWidth="0">
        <w:col w:w="3287" w:space="40"/>
        <w:col w:w="2345" w:space="107"/>
        <w:col w:w="3245" w:space="40"/>
        <w:col w:w="2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k">
    <w:altName w:val="Ari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07D3F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" o:bullet="t">
        <v:imagedata r:id="rId1" o:title="image19"/>
      </v:shape>
    </w:pict>
  </w:numPicBullet>
  <w:numPicBullet w:numPicBulletId="1">
    <w:pict>
      <v:shape id="_x0000_i1027" type="#_x0000_t75" style="width:9pt;height:9pt" o:bullet="t">
        <v:imagedata r:id="rId2" o:title="image20"/>
      </v:shape>
    </w:pict>
  </w:numPicBullet>
  <w:abstractNum w:abstractNumId="0" w15:restartNumberingAfterBreak="0">
    <w:nsid w:val="196D30DA"/>
    <w:multiLevelType w:val="hybridMultilevel"/>
    <w:tmpl w:val="9B300672"/>
    <w:lvl w:ilvl="0" w:tplc="38382408">
      <w:numFmt w:val="bullet"/>
      <w:lvlText w:val=""/>
      <w:lvlJc w:val="left"/>
      <w:pPr>
        <w:ind w:left="720" w:hanging="360"/>
      </w:pPr>
      <w:rPr>
        <w:rFonts w:ascii="Symbol" w:eastAsia="Roboto Bk" w:hAnsi="Symbol" w:cs="Roboto B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230F"/>
    <w:multiLevelType w:val="hybridMultilevel"/>
    <w:tmpl w:val="7444B046"/>
    <w:lvl w:ilvl="0" w:tplc="F746C354">
      <w:numFmt w:val="bullet"/>
      <w:lvlText w:val="&amp;"/>
      <w:lvlPicBulletId w:val="0"/>
      <w:lvlJc w:val="left"/>
      <w:pPr>
        <w:ind w:left="104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21"/>
        <w:szCs w:val="21"/>
        <w:lang w:val="fr-FR" w:eastAsia="en-US" w:bidi="ar-SA"/>
      </w:rPr>
    </w:lvl>
    <w:lvl w:ilvl="1" w:tplc="212871C2">
      <w:numFmt w:val="bullet"/>
      <w:lvlText w:val="&amp;"/>
      <w:lvlPicBulletId w:val="1"/>
      <w:lvlJc w:val="left"/>
      <w:pPr>
        <w:ind w:left="193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3"/>
        <w:szCs w:val="13"/>
        <w:lang w:val="fr-FR" w:eastAsia="en-US" w:bidi="ar-SA"/>
      </w:rPr>
    </w:lvl>
    <w:lvl w:ilvl="2" w:tplc="879006CE">
      <w:numFmt w:val="bullet"/>
      <w:lvlText w:val="•"/>
      <w:lvlJc w:val="left"/>
      <w:pPr>
        <w:ind w:left="3047" w:hanging="262"/>
      </w:pPr>
      <w:rPr>
        <w:rFonts w:hint="default"/>
        <w:lang w:val="fr-FR" w:eastAsia="en-US" w:bidi="ar-SA"/>
      </w:rPr>
    </w:lvl>
    <w:lvl w:ilvl="3" w:tplc="82E4FF2C">
      <w:numFmt w:val="bullet"/>
      <w:lvlText w:val="•"/>
      <w:lvlJc w:val="left"/>
      <w:pPr>
        <w:ind w:left="4155" w:hanging="262"/>
      </w:pPr>
      <w:rPr>
        <w:rFonts w:hint="default"/>
        <w:lang w:val="fr-FR" w:eastAsia="en-US" w:bidi="ar-SA"/>
      </w:rPr>
    </w:lvl>
    <w:lvl w:ilvl="4" w:tplc="D96CB884">
      <w:numFmt w:val="bullet"/>
      <w:lvlText w:val="•"/>
      <w:lvlJc w:val="left"/>
      <w:pPr>
        <w:ind w:left="5263" w:hanging="262"/>
      </w:pPr>
      <w:rPr>
        <w:rFonts w:hint="default"/>
        <w:lang w:val="fr-FR" w:eastAsia="en-US" w:bidi="ar-SA"/>
      </w:rPr>
    </w:lvl>
    <w:lvl w:ilvl="5" w:tplc="17D0FC9A">
      <w:numFmt w:val="bullet"/>
      <w:lvlText w:val="•"/>
      <w:lvlJc w:val="left"/>
      <w:pPr>
        <w:ind w:left="6371" w:hanging="262"/>
      </w:pPr>
      <w:rPr>
        <w:rFonts w:hint="default"/>
        <w:lang w:val="fr-FR" w:eastAsia="en-US" w:bidi="ar-SA"/>
      </w:rPr>
    </w:lvl>
    <w:lvl w:ilvl="6" w:tplc="33CA1C10">
      <w:numFmt w:val="bullet"/>
      <w:lvlText w:val="•"/>
      <w:lvlJc w:val="left"/>
      <w:pPr>
        <w:ind w:left="7478" w:hanging="262"/>
      </w:pPr>
      <w:rPr>
        <w:rFonts w:hint="default"/>
        <w:lang w:val="fr-FR" w:eastAsia="en-US" w:bidi="ar-SA"/>
      </w:rPr>
    </w:lvl>
    <w:lvl w:ilvl="7" w:tplc="E07450A0">
      <w:numFmt w:val="bullet"/>
      <w:lvlText w:val="•"/>
      <w:lvlJc w:val="left"/>
      <w:pPr>
        <w:ind w:left="8586" w:hanging="262"/>
      </w:pPr>
      <w:rPr>
        <w:rFonts w:hint="default"/>
        <w:lang w:val="fr-FR" w:eastAsia="en-US" w:bidi="ar-SA"/>
      </w:rPr>
    </w:lvl>
    <w:lvl w:ilvl="8" w:tplc="85241C58">
      <w:numFmt w:val="bullet"/>
      <w:lvlText w:val="•"/>
      <w:lvlJc w:val="left"/>
      <w:pPr>
        <w:ind w:left="9694" w:hanging="262"/>
      </w:pPr>
      <w:rPr>
        <w:rFonts w:hint="default"/>
        <w:lang w:val="fr-FR" w:eastAsia="en-US" w:bidi="ar-SA"/>
      </w:rPr>
    </w:lvl>
  </w:abstractNum>
  <w:abstractNum w:abstractNumId="2" w15:restartNumberingAfterBreak="0">
    <w:nsid w:val="76723853"/>
    <w:multiLevelType w:val="hybridMultilevel"/>
    <w:tmpl w:val="F2E24F70"/>
    <w:lvl w:ilvl="0" w:tplc="661CA36C">
      <w:numFmt w:val="bullet"/>
      <w:lvlText w:val="-"/>
      <w:lvlJc w:val="left"/>
      <w:pPr>
        <w:ind w:left="720" w:hanging="360"/>
      </w:pPr>
      <w:rPr>
        <w:rFonts w:ascii="Roboto Cn" w:eastAsia="Roboto Bk" w:hAnsi="Roboto Cn" w:cs="Roboto B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C0"/>
    <w:rsid w:val="0018042D"/>
    <w:rsid w:val="00236453"/>
    <w:rsid w:val="0032667F"/>
    <w:rsid w:val="003F19CA"/>
    <w:rsid w:val="00492C7E"/>
    <w:rsid w:val="00601EA8"/>
    <w:rsid w:val="00603419"/>
    <w:rsid w:val="0069637F"/>
    <w:rsid w:val="006C3138"/>
    <w:rsid w:val="006D5DD3"/>
    <w:rsid w:val="00765E1C"/>
    <w:rsid w:val="008A103A"/>
    <w:rsid w:val="008B2600"/>
    <w:rsid w:val="00905DC1"/>
    <w:rsid w:val="00931925"/>
    <w:rsid w:val="00B9515F"/>
    <w:rsid w:val="00BC225E"/>
    <w:rsid w:val="00BF7DC0"/>
    <w:rsid w:val="00C101F7"/>
    <w:rsid w:val="00C5345B"/>
    <w:rsid w:val="00D53FAC"/>
    <w:rsid w:val="00E401A2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9FFEB2"/>
  <w15:docId w15:val="{9B8FFCF0-F539-4064-91FD-A696746A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 Bk" w:eastAsia="Roboto Bk" w:hAnsi="Roboto Bk" w:cs="Roboto Bk"/>
      <w:lang w:val="fr-FR"/>
    </w:rPr>
  </w:style>
  <w:style w:type="paragraph" w:styleId="Titre1">
    <w:name w:val="heading 1"/>
    <w:basedOn w:val="Normal"/>
    <w:uiPriority w:val="9"/>
    <w:qFormat/>
    <w:pPr>
      <w:spacing w:before="142" w:line="872" w:lineRule="exact"/>
      <w:ind w:left="3144"/>
      <w:outlineLvl w:val="0"/>
    </w:pPr>
    <w:rPr>
      <w:rFonts w:ascii="Arial Black" w:eastAsia="Arial Black" w:hAnsi="Arial Black" w:cs="Arial Black"/>
      <w:b/>
      <w:bCs/>
      <w:sz w:val="64"/>
      <w:szCs w:val="64"/>
    </w:rPr>
  </w:style>
  <w:style w:type="paragraph" w:styleId="Titre2">
    <w:name w:val="heading 2"/>
    <w:basedOn w:val="Normal"/>
    <w:uiPriority w:val="9"/>
    <w:unhideWhenUsed/>
    <w:qFormat/>
    <w:pPr>
      <w:spacing w:before="39"/>
      <w:ind w:left="3170" w:right="36"/>
      <w:outlineLvl w:val="1"/>
    </w:pPr>
    <w:rPr>
      <w:rFonts w:ascii="Arial" w:eastAsia="Arial" w:hAnsi="Arial" w:cs="Arial"/>
      <w:b/>
      <w:bCs/>
      <w:i/>
      <w:iCs/>
      <w:sz w:val="57"/>
      <w:szCs w:val="5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93"/>
      <w:ind w:left="1047" w:hanging="365"/>
    </w:pPr>
    <w:rPr>
      <w:rFonts w:ascii="Roboto Cn" w:eastAsia="Roboto Cn" w:hAnsi="Roboto Cn" w:cs="Roboto Cn"/>
    </w:r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D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fontTable" Target="fontTable.xml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Copie de Essais tracts UFSE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Essais tracts UFSE</dc:title>
  <dc:creator>Sylvie</dc:creator>
  <cp:keywords>DAHHAy2KcdA,BAHBrYfterg,0</cp:keywords>
  <cp:lastModifiedBy>HERLIN-MARTINEZ Sophie</cp:lastModifiedBy>
  <cp:revision>3</cp:revision>
  <cp:lastPrinted>2026-07-20T12:32:00Z</cp:lastPrinted>
  <dcterms:created xsi:type="dcterms:W3CDTF">2026-07-21T09:51:00Z</dcterms:created>
  <dcterms:modified xsi:type="dcterms:W3CDTF">2026-07-21T13:14:00Z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Canva</vt:lpwstr>
  </property>
  <property fmtid="{D5CDD505-2E9C-101B-9397-08002B2CF9AE}" pid="5" name="LastSaved">
    <vt:filetime>2026-07-09T00:00:00Z</vt:filetime>
  </property>
  <property fmtid="{D5CDD505-2E9C-101B-9397-08002B2CF9AE}" pid="6" name="Producer">
    <vt:lpwstr>Canva</vt:lpwstr>
  </property>
  <property fmtid="{D5CDD505-2E9C-101B-9397-08002B2CF9AE}" pid="7" name="containsAiGeneratedContent">
    <vt:lpwstr>Yes</vt:lpwstr>
  </property>
</Properties>
</file>